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123F2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2B1CB283" w14:textId="34E9E89E" w:rsidR="00E5626D" w:rsidRPr="008B07FD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ira Sans" w:hAnsi="Fira Sans"/>
          <w:b/>
          <w:color w:val="0070C0"/>
          <w:sz w:val="28"/>
        </w:rPr>
      </w:pPr>
      <w:r w:rsidRPr="008B07FD">
        <w:rPr>
          <w:rFonts w:ascii="Fira Sans" w:hAnsi="Fira Sans"/>
          <w:b/>
          <w:color w:val="0070C0"/>
          <w:sz w:val="28"/>
        </w:rPr>
        <w:t>R</w:t>
      </w:r>
      <w:r w:rsidR="00E5626D" w:rsidRPr="008B07FD">
        <w:rPr>
          <w:rFonts w:ascii="Fira Sans" w:hAnsi="Fira Sans"/>
          <w:b/>
          <w:color w:val="0070C0"/>
          <w:sz w:val="28"/>
        </w:rPr>
        <w:t>eferentie</w:t>
      </w:r>
      <w:bookmarkEnd w:id="0"/>
      <w:r w:rsidR="00E93DDB">
        <w:rPr>
          <w:rFonts w:ascii="Fira Sans" w:hAnsi="Fira Sans"/>
          <w:b/>
          <w:color w:val="0070C0"/>
          <w:sz w:val="28"/>
        </w:rPr>
        <w:t>project(en)</w:t>
      </w:r>
    </w:p>
    <w:p w14:paraId="06F91CE4" w14:textId="77777777" w:rsidR="0042620D" w:rsidRP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</w:rPr>
      </w:pPr>
    </w:p>
    <w:p w14:paraId="1DD60D61" w14:textId="77777777" w:rsidR="00E5626D" w:rsidRPr="00E5626D" w:rsidRDefault="00E5626D" w:rsidP="00E5626D">
      <w:pPr>
        <w:pStyle w:val="Geenafstand"/>
      </w:pPr>
    </w:p>
    <w:p w14:paraId="37CBFEB5" w14:textId="2452DC69" w:rsidR="00E5626D" w:rsidRPr="008B07FD" w:rsidRDefault="00E5626D" w:rsidP="00E5626D">
      <w:pPr>
        <w:pStyle w:val="Geenafstand"/>
        <w:rPr>
          <w:rFonts w:ascii="Fira Sans" w:hAnsi="Fira Sans"/>
        </w:rPr>
      </w:pPr>
      <w:r w:rsidRPr="008B07FD">
        <w:rPr>
          <w:rFonts w:ascii="Fira Sans" w:hAnsi="Fira Sans"/>
        </w:rPr>
        <w:t xml:space="preserve">Om </w:t>
      </w:r>
      <w:r w:rsidR="008B07FD" w:rsidRPr="008B07FD">
        <w:rPr>
          <w:rFonts w:ascii="Fira Sans" w:hAnsi="Fira Sans"/>
        </w:rPr>
        <w:t>de</w:t>
      </w:r>
      <w:r w:rsidRPr="008B07FD">
        <w:rPr>
          <w:rFonts w:ascii="Fira Sans" w:hAnsi="Fira Sans"/>
        </w:rPr>
        <w:t xml:space="preserve"> vakbekwaamheid aan te tonen dient u gebruik te maken van onderstaand model voor de beschrijving van een vergelijkbare referentie-opdracht en deze ingevuld en ondertekend in te sturen.</w:t>
      </w:r>
    </w:p>
    <w:p w14:paraId="27F72FA3" w14:textId="77777777" w:rsidR="00E5626D" w:rsidRPr="008B07FD" w:rsidRDefault="00E5626D" w:rsidP="00E5626D">
      <w:pPr>
        <w:pStyle w:val="Geenafstand"/>
        <w:rPr>
          <w:rFonts w:ascii="Fira Sans" w:hAnsi="Fira Sans"/>
        </w:rPr>
      </w:pPr>
    </w:p>
    <w:p w14:paraId="50EB3770" w14:textId="19587E81" w:rsidR="00E5626D" w:rsidRPr="008B07FD" w:rsidRDefault="00F01053" w:rsidP="00E5626D">
      <w:pPr>
        <w:pStyle w:val="Geenafstand"/>
        <w:rPr>
          <w:rFonts w:ascii="Fira Sans" w:hAnsi="Fira Sans"/>
        </w:rPr>
      </w:pPr>
      <w:r w:rsidRPr="008B07FD">
        <w:rPr>
          <w:rFonts w:ascii="Fira Sans" w:hAnsi="Fira Sans"/>
        </w:rPr>
        <w:t>De provincie b</w:t>
      </w:r>
      <w:r w:rsidR="00E5626D" w:rsidRPr="008B07FD">
        <w:rPr>
          <w:rFonts w:ascii="Fira Sans" w:hAnsi="Fira Sans"/>
        </w:rPr>
        <w:t>ehoudt zich het recht voor om zonder tussenkomst van u, als de inschrijver, contact op te nemen met de opgegeven referentie.</w:t>
      </w:r>
    </w:p>
    <w:p w14:paraId="6ABA9881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36F23032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13797E62" w14:textId="77777777" w:rsidR="00E5626D" w:rsidRPr="008B07FD" w:rsidRDefault="00E5626D" w:rsidP="003144B6">
            <w:pPr>
              <w:pStyle w:val="Geenafstand"/>
              <w:jc w:val="center"/>
              <w:rPr>
                <w:rFonts w:ascii="Fira Sans" w:hAnsi="Fira Sans"/>
                <w:b/>
              </w:rPr>
            </w:pPr>
            <w:r w:rsidRPr="008B07FD">
              <w:rPr>
                <w:rFonts w:ascii="Fira Sans" w:hAnsi="Fira Sans"/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51873177" w14:textId="77777777" w:rsidTr="0042620D">
        <w:trPr>
          <w:cantSplit/>
        </w:trPr>
        <w:tc>
          <w:tcPr>
            <w:tcW w:w="9088" w:type="dxa"/>
          </w:tcPr>
          <w:p w14:paraId="042FC9A8" w14:textId="1CB08B5E" w:rsidR="003144B6" w:rsidRPr="008B07FD" w:rsidRDefault="003144B6" w:rsidP="003144B6">
            <w:pPr>
              <w:rPr>
                <w:rFonts w:ascii="Fira Sans" w:eastAsia="Times New Roman" w:hAnsi="Fira Sans"/>
              </w:rPr>
            </w:pPr>
            <w:r w:rsidRPr="008B07FD">
              <w:rPr>
                <w:rFonts w:ascii="Fira Sans" w:eastAsia="Times New Roman" w:hAnsi="Fira Sans"/>
              </w:rPr>
              <w:t xml:space="preserve">Geef aan op welke kerncompetentie deze referentieverklaring van toepassing is, per kerncompetentie 1 referentieverklaring aanleveren, zie hoofdstuk </w:t>
            </w:r>
            <w:r w:rsidR="008B07FD" w:rsidRPr="008B07FD">
              <w:rPr>
                <w:rFonts w:ascii="Fira Sans" w:eastAsia="Times New Roman" w:hAnsi="Fira Sans"/>
              </w:rPr>
              <w:t>2.21.1</w:t>
            </w:r>
            <w:r w:rsidRPr="008B07FD">
              <w:rPr>
                <w:rFonts w:ascii="Fira Sans" w:eastAsia="Times New Roman" w:hAnsi="Fira Sans"/>
              </w:rPr>
              <w:t>.</w:t>
            </w:r>
          </w:p>
          <w:p w14:paraId="3857DD31" w14:textId="77777777" w:rsidR="003144B6" w:rsidRPr="008B07FD" w:rsidRDefault="003144B6" w:rsidP="003144B6">
            <w:pPr>
              <w:rPr>
                <w:rFonts w:ascii="Fira Sans" w:eastAsia="Times New Roman" w:hAnsi="Fira Sans"/>
                <w:b/>
              </w:rPr>
            </w:pPr>
          </w:p>
          <w:p w14:paraId="6CBED014" w14:textId="10F4D3FC" w:rsidR="00E224E7" w:rsidRPr="008B07FD" w:rsidRDefault="003144B6" w:rsidP="00E224E7">
            <w:pPr>
              <w:numPr>
                <w:ilvl w:val="0"/>
                <w:numId w:val="3"/>
              </w:numPr>
              <w:rPr>
                <w:rFonts w:ascii="Fira Sans" w:eastAsia="Times New Roman" w:hAnsi="Fira Sans"/>
              </w:rPr>
            </w:pPr>
            <w:r w:rsidRPr="008B07FD">
              <w:rPr>
                <w:rFonts w:ascii="Fira Sans" w:eastAsia="Times New Roman" w:hAnsi="Fira Sans"/>
              </w:rPr>
              <w:t>Kerncompetentie</w:t>
            </w:r>
            <w:r w:rsidR="00097198" w:rsidRPr="008B07FD">
              <w:rPr>
                <w:rFonts w:ascii="Fira Sans" w:eastAsia="Times New Roman" w:hAnsi="Fira Sans"/>
              </w:rPr>
              <w:t xml:space="preserve"> 1</w:t>
            </w:r>
            <w:r w:rsidRPr="008B07FD">
              <w:rPr>
                <w:rFonts w:ascii="Fira Sans" w:eastAsia="Times New Roman" w:hAnsi="Fira Sans"/>
              </w:rPr>
              <w:t xml:space="preserve">: </w:t>
            </w:r>
            <w:r w:rsidR="00F01053" w:rsidRPr="008B07FD">
              <w:rPr>
                <w:rFonts w:ascii="Fira Sans" w:eastAsia="Times New Roman" w:hAnsi="Fira Sans"/>
              </w:rPr>
              <w:t>E</w:t>
            </w:r>
            <w:r w:rsidR="00F01053" w:rsidRPr="008B07FD">
              <w:rPr>
                <w:rFonts w:ascii="Fira Sans" w:hAnsi="Fira Sans"/>
                <w:lang w:eastAsia="en-US"/>
              </w:rPr>
              <w:t>rvaring met opstellen van een MER, Provinciale Inpassingsplannen en/of Projectbesluiten en (plan dragende) vergunningen van vergelijkbare aard en omvang</w:t>
            </w:r>
            <w:r w:rsidR="00E224E7" w:rsidRPr="008B07FD">
              <w:rPr>
                <w:rFonts w:ascii="Fira Sans" w:hAnsi="Fira Sans"/>
                <w:lang w:eastAsia="en-US"/>
              </w:rPr>
              <w:t xml:space="preserve">. </w:t>
            </w:r>
          </w:p>
          <w:p w14:paraId="6F4180A1" w14:textId="77777777" w:rsidR="003144B6" w:rsidRPr="008B07FD" w:rsidRDefault="003144B6" w:rsidP="003144B6">
            <w:pPr>
              <w:pStyle w:val="Lijstalinea"/>
              <w:rPr>
                <w:rFonts w:ascii="Fira Sans" w:eastAsia="Times New Roman" w:hAnsi="Fira Sans"/>
              </w:rPr>
            </w:pPr>
            <w:r w:rsidRPr="008B07FD">
              <w:rPr>
                <w:rFonts w:ascii="Fira Sans" w:eastAsia="Times New Roman" w:hAnsi="Fira Sans"/>
                <w:highlight w:val="yellow"/>
              </w:rPr>
              <w:t xml:space="preserve"> </w:t>
            </w:r>
          </w:p>
          <w:p w14:paraId="3EF099F3" w14:textId="560825FD" w:rsidR="00E224E7" w:rsidRPr="008B07FD" w:rsidRDefault="003144B6" w:rsidP="00E224E7">
            <w:pPr>
              <w:numPr>
                <w:ilvl w:val="0"/>
                <w:numId w:val="3"/>
              </w:numPr>
              <w:rPr>
                <w:rFonts w:ascii="Fira Sans" w:eastAsia="Times New Roman" w:hAnsi="Fira Sans"/>
              </w:rPr>
            </w:pPr>
            <w:r w:rsidRPr="008B07FD">
              <w:rPr>
                <w:rFonts w:ascii="Fira Sans" w:eastAsia="Times New Roman" w:hAnsi="Fira Sans"/>
              </w:rPr>
              <w:t>Kerncompetentie</w:t>
            </w:r>
            <w:r w:rsidR="00097198" w:rsidRPr="008B07FD">
              <w:rPr>
                <w:rFonts w:ascii="Fira Sans" w:eastAsia="Times New Roman" w:hAnsi="Fira Sans"/>
              </w:rPr>
              <w:t xml:space="preserve"> 2</w:t>
            </w:r>
            <w:r w:rsidRPr="008B07FD">
              <w:rPr>
                <w:rFonts w:ascii="Fira Sans" w:eastAsia="Times New Roman" w:hAnsi="Fira Sans"/>
              </w:rPr>
              <w:t>:</w:t>
            </w:r>
            <w:r w:rsidR="00E224E7" w:rsidRPr="008B07FD">
              <w:rPr>
                <w:rFonts w:ascii="Fira Sans" w:hAnsi="Fira Sans"/>
                <w:lang w:eastAsia="en-US"/>
              </w:rPr>
              <w:t xml:space="preserve"> </w:t>
            </w:r>
            <w:r w:rsidR="00F01053" w:rsidRPr="008B07FD">
              <w:rPr>
                <w:rFonts w:ascii="Fira Sans" w:hAnsi="Fira Sans"/>
                <w:lang w:eastAsia="en-US"/>
              </w:rPr>
              <w:t>Ervaring met het opstellen van integrale wegontwerpen ten behoeve van een MER en Provinciale Inpassingsplannen van vergelijkbare aard en omvang</w:t>
            </w:r>
          </w:p>
          <w:p w14:paraId="2F4EC3B0" w14:textId="77777777" w:rsidR="00E224E7" w:rsidRPr="008B07FD" w:rsidRDefault="00E224E7" w:rsidP="00E224E7">
            <w:pPr>
              <w:pStyle w:val="Lijstalinea"/>
              <w:rPr>
                <w:rFonts w:ascii="Fira Sans" w:eastAsia="Times New Roman" w:hAnsi="Fira Sans"/>
              </w:rPr>
            </w:pPr>
          </w:p>
          <w:p w14:paraId="7BB60A8E" w14:textId="24C50A49" w:rsidR="00E224E7" w:rsidRPr="008B07FD" w:rsidRDefault="002E6B98" w:rsidP="00E224E7">
            <w:pPr>
              <w:numPr>
                <w:ilvl w:val="0"/>
                <w:numId w:val="3"/>
              </w:numPr>
              <w:rPr>
                <w:rFonts w:ascii="Fira Sans" w:eastAsia="Times New Roman" w:hAnsi="Fira Sans"/>
              </w:rPr>
            </w:pPr>
            <w:r w:rsidRPr="008B07FD">
              <w:rPr>
                <w:rFonts w:ascii="Fira Sans" w:eastAsia="Times New Roman" w:hAnsi="Fira Sans"/>
              </w:rPr>
              <w:t>Kerncompetentie 3:</w:t>
            </w:r>
            <w:r w:rsidR="00E224E7" w:rsidRPr="008B07FD">
              <w:rPr>
                <w:rFonts w:ascii="Fira Sans" w:hAnsi="Fira Sans"/>
                <w:lang w:eastAsia="en-US"/>
              </w:rPr>
              <w:t xml:space="preserve"> </w:t>
            </w:r>
            <w:r w:rsidR="00F01053" w:rsidRPr="008B07FD">
              <w:rPr>
                <w:rFonts w:ascii="Fira Sans" w:hAnsi="Fira Sans"/>
                <w:lang w:eastAsia="en-US"/>
              </w:rPr>
              <w:t>Ervaring met de proces- en projectmatige aspecten van het opstellen van een MER, Provinciale Inpassingsplannen en/of Projectbesluiten inclusief plan dragende vergunningen, integrale wegontwerpen ten behoeve van een MER en Provinciale Inpassingsplannen en de interactie hiertussen.</w:t>
            </w:r>
          </w:p>
          <w:p w14:paraId="11BFDEB4" w14:textId="77777777" w:rsidR="002E6B98" w:rsidRPr="008B07FD" w:rsidRDefault="002E6B98" w:rsidP="00E224E7">
            <w:pPr>
              <w:ind w:left="720"/>
              <w:rPr>
                <w:rFonts w:ascii="Fira Sans" w:eastAsia="Times New Roman" w:hAnsi="Fira Sans"/>
              </w:rPr>
            </w:pPr>
          </w:p>
          <w:p w14:paraId="7F614453" w14:textId="54EBA2E7" w:rsidR="002E6B98" w:rsidRPr="000E06E7" w:rsidRDefault="008B07FD" w:rsidP="008B07FD">
            <w:pPr>
              <w:tabs>
                <w:tab w:val="left" w:pos="709"/>
              </w:tabs>
              <w:spacing w:line="240" w:lineRule="atLeast"/>
              <w:rPr>
                <w:rFonts w:ascii="Arial" w:eastAsia="Times New Roman" w:hAnsi="Arial" w:cs="Times New Roman"/>
                <w:sz w:val="22"/>
              </w:rPr>
            </w:pPr>
            <w:r w:rsidRPr="008B07FD">
              <w:rPr>
                <w:rFonts w:ascii="Fira Sans" w:hAnsi="Fira Sans"/>
                <w:lang w:eastAsia="en-US"/>
              </w:rPr>
              <w:t>Voor kerncompetenties 1 tot en met 3 geldt dat deze gezamenlijk een minimale omvang hebben van c.a. € 336.000,-</w:t>
            </w:r>
          </w:p>
        </w:tc>
      </w:tr>
    </w:tbl>
    <w:p w14:paraId="5AF0B0A4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722EDC9D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5EB573F8" w14:textId="77777777" w:rsidR="00AB74AD" w:rsidRPr="008B07FD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rFonts w:ascii="Fira Sans" w:hAnsi="Fira Sans"/>
                <w:b/>
              </w:rPr>
            </w:pPr>
            <w:r w:rsidRPr="008B07FD">
              <w:rPr>
                <w:rFonts w:ascii="Fira Sans" w:hAnsi="Fira Sans"/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8B07FD" w14:paraId="20FE99D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AD265FB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449EF3DF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3DD4DCC7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26183AE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5205A697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7EBA2D6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A2683AE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22966555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0EE14AE6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76D3CE9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44C684CB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0E0EEA5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4030349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2A20E64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2142EBA7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D420265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1862CC43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  <w:tr w:rsidR="00AB74AD" w:rsidRPr="008B07FD" w14:paraId="1ADC54F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F5719D2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6B8650F2" w14:textId="77777777" w:rsidR="00AB74AD" w:rsidRPr="008B07FD" w:rsidRDefault="00AB74AD" w:rsidP="00AB74AD">
            <w:pPr>
              <w:pStyle w:val="Geenafstand"/>
              <w:rPr>
                <w:rFonts w:ascii="Fira Sans" w:hAnsi="Fira Sans"/>
              </w:rPr>
            </w:pPr>
          </w:p>
        </w:tc>
      </w:tr>
    </w:tbl>
    <w:p w14:paraId="11B3734D" w14:textId="77777777" w:rsidR="00E5626D" w:rsidRPr="008B07FD" w:rsidRDefault="00E5626D" w:rsidP="00E5626D">
      <w:pPr>
        <w:spacing w:line="312" w:lineRule="auto"/>
        <w:rPr>
          <w:rFonts w:ascii="Fira Sans" w:eastAsia="Times New Roman" w:hAnsi="Fira Sans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8B07FD" w14:paraId="3BC09633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2C5B0AF8" w14:textId="77777777" w:rsidR="006032AA" w:rsidRPr="008B07FD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rFonts w:ascii="Fira Sans" w:hAnsi="Fira Sans"/>
                <w:b/>
              </w:rPr>
            </w:pPr>
            <w:r w:rsidRPr="008B07FD">
              <w:rPr>
                <w:rFonts w:ascii="Fira Sans" w:hAnsi="Fira Sans"/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8B07FD" w14:paraId="45F666B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64EEEA7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7D266B7C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</w:p>
        </w:tc>
      </w:tr>
      <w:tr w:rsidR="006032AA" w:rsidRPr="008B07FD" w14:paraId="17279FE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8CE447B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3C25F4A8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</w:p>
        </w:tc>
      </w:tr>
      <w:tr w:rsidR="006032AA" w:rsidRPr="008B07FD" w14:paraId="2FB90C5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62F5190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058F4ED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</w:p>
        </w:tc>
      </w:tr>
      <w:tr w:rsidR="006032AA" w:rsidRPr="008B07FD" w14:paraId="557B63E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91BB3E2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Waarde opdracht</w:t>
            </w:r>
          </w:p>
          <w:p w14:paraId="66D0C11D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718D5178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</w:p>
        </w:tc>
      </w:tr>
    </w:tbl>
    <w:p w14:paraId="79B55456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07AE03BA" w14:textId="77777777" w:rsidTr="002E6B98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43720170" w14:textId="2F390F4D" w:rsidR="006032AA" w:rsidRPr="008B07FD" w:rsidRDefault="006032AA" w:rsidP="008B07FD">
            <w:pPr>
              <w:pStyle w:val="Geenafstand"/>
              <w:numPr>
                <w:ilvl w:val="0"/>
                <w:numId w:val="5"/>
              </w:numPr>
              <w:jc w:val="center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  <w:b/>
                <w:color w:val="FFFFFF" w:themeColor="background1"/>
                <w:sz w:val="24"/>
              </w:rPr>
              <w:lastRenderedPageBreak/>
              <w:t>Bewijsvoering kerncompetentie</w:t>
            </w:r>
          </w:p>
        </w:tc>
      </w:tr>
      <w:tr w:rsidR="006032AA" w:rsidRPr="000E06E7" w14:paraId="1553A502" w14:textId="77777777" w:rsidTr="002E6B98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9D1A879" w14:textId="77777777" w:rsidR="006032AA" w:rsidRPr="008B07FD" w:rsidRDefault="006032AA" w:rsidP="008C5D25">
            <w:pPr>
              <w:pStyle w:val="Geenafstand"/>
              <w:rPr>
                <w:rFonts w:ascii="Fira Sans" w:hAnsi="Fira Sans"/>
              </w:rPr>
            </w:pPr>
            <w:r w:rsidRPr="008B07FD">
              <w:rPr>
                <w:rFonts w:ascii="Fira Sans" w:hAnsi="Fira Sans"/>
              </w:rPr>
              <w:t>Omvang</w:t>
            </w:r>
          </w:p>
        </w:tc>
        <w:tc>
          <w:tcPr>
            <w:tcW w:w="6253" w:type="dxa"/>
            <w:shd w:val="clear" w:color="auto" w:fill="FFFFFF" w:themeFill="background1"/>
          </w:tcPr>
          <w:p w14:paraId="3B3902BF" w14:textId="2AE286D2" w:rsidR="006032AA" w:rsidRPr="008B07FD" w:rsidRDefault="006032AA" w:rsidP="008B07FD">
            <w:pPr>
              <w:pStyle w:val="Geenafstand"/>
              <w:rPr>
                <w:rFonts w:ascii="Fira Sans" w:hAnsi="Fira Sans"/>
                <w:i/>
              </w:rPr>
            </w:pPr>
            <w:r w:rsidRPr="008B07FD">
              <w:rPr>
                <w:rFonts w:ascii="Fira Sans" w:hAnsi="Fira Sans"/>
                <w:i/>
              </w:rPr>
              <w:t>&lt;</w:t>
            </w:r>
            <w:r w:rsidR="008B07FD" w:rsidRPr="008B07FD">
              <w:rPr>
                <w:rFonts w:ascii="Fira Sans" w:hAnsi="Fira Sans"/>
              </w:rPr>
              <w:t xml:space="preserve"> </w:t>
            </w:r>
            <w:r w:rsidR="008B07FD">
              <w:rPr>
                <w:rFonts w:ascii="Fira Sans" w:hAnsi="Fira Sans"/>
                <w:i/>
              </w:rPr>
              <w:t xml:space="preserve">voor de betreffende </w:t>
            </w:r>
            <w:r w:rsidR="008B07FD" w:rsidRPr="008B07FD">
              <w:rPr>
                <w:rFonts w:ascii="Fira Sans" w:hAnsi="Fira Sans"/>
                <w:i/>
              </w:rPr>
              <w:t xml:space="preserve">kerncompetentie </w:t>
            </w:r>
            <w:r w:rsidR="008B07FD">
              <w:rPr>
                <w:rFonts w:ascii="Fira Sans" w:hAnsi="Fira Sans"/>
                <w:i/>
              </w:rPr>
              <w:t>a</w:t>
            </w:r>
            <w:r w:rsidR="008B07FD" w:rsidRPr="008B07FD">
              <w:rPr>
                <w:rFonts w:ascii="Fira Sans" w:hAnsi="Fira Sans"/>
                <w:i/>
              </w:rPr>
              <w:t>antonen welke producten zijn geleverd</w:t>
            </w:r>
            <w:r w:rsidR="008B07FD">
              <w:t xml:space="preserve"> </w:t>
            </w:r>
            <w:r w:rsidR="008B07FD">
              <w:rPr>
                <w:rFonts w:ascii="Fira Sans" w:hAnsi="Fira Sans"/>
                <w:i/>
              </w:rPr>
              <w:t xml:space="preserve">en </w:t>
            </w:r>
            <w:r w:rsidR="008B07FD" w:rsidRPr="008B07FD">
              <w:rPr>
                <w:rFonts w:ascii="Fira Sans" w:hAnsi="Fira Sans"/>
                <w:i/>
              </w:rPr>
              <w:t>dat aan de minimale omzeteis, zoals hierboven beschreven, wordt voldaan</w:t>
            </w:r>
            <w:r w:rsidRPr="008B07FD">
              <w:rPr>
                <w:rFonts w:ascii="Fira Sans" w:hAnsi="Fira Sans"/>
                <w:i/>
              </w:rPr>
              <w:t>&gt;</w:t>
            </w:r>
          </w:p>
          <w:p w14:paraId="152B3C98" w14:textId="77777777" w:rsidR="00AB74AD" w:rsidRPr="008B07FD" w:rsidRDefault="00AB74AD" w:rsidP="008C5D25">
            <w:pPr>
              <w:pStyle w:val="Geenafstand"/>
              <w:rPr>
                <w:rFonts w:ascii="Fira Sans" w:hAnsi="Fira Sans"/>
                <w:i/>
              </w:rPr>
            </w:pPr>
          </w:p>
          <w:p w14:paraId="36C05994" w14:textId="77777777" w:rsidR="00AB74AD" w:rsidRPr="008B07FD" w:rsidRDefault="00AB74AD" w:rsidP="008C5D25">
            <w:pPr>
              <w:pStyle w:val="Geenafstand"/>
              <w:rPr>
                <w:rFonts w:ascii="Fira Sans" w:hAnsi="Fira Sans"/>
                <w:i/>
              </w:rPr>
            </w:pPr>
          </w:p>
          <w:p w14:paraId="0C394BC0" w14:textId="77777777" w:rsidR="00AB74AD" w:rsidRPr="008B07FD" w:rsidRDefault="00AB74AD" w:rsidP="008C5D25">
            <w:pPr>
              <w:pStyle w:val="Geenafstand"/>
              <w:rPr>
                <w:rFonts w:ascii="Fira Sans" w:hAnsi="Fira Sans"/>
                <w:i/>
              </w:rPr>
            </w:pPr>
          </w:p>
          <w:p w14:paraId="0D1BB515" w14:textId="77777777" w:rsidR="00AB74AD" w:rsidRPr="008B07FD" w:rsidRDefault="00AB74AD" w:rsidP="008C5D25">
            <w:pPr>
              <w:pStyle w:val="Geenafstand"/>
              <w:rPr>
                <w:rFonts w:ascii="Fira Sans" w:hAnsi="Fira Sans"/>
                <w:i/>
              </w:rPr>
            </w:pPr>
          </w:p>
          <w:p w14:paraId="7AFEA02C" w14:textId="77777777" w:rsidR="00AB74AD" w:rsidRPr="008B07FD" w:rsidRDefault="00AB74AD" w:rsidP="008C5D25">
            <w:pPr>
              <w:pStyle w:val="Geenafstand"/>
              <w:rPr>
                <w:rFonts w:ascii="Fira Sans" w:hAnsi="Fira Sans"/>
              </w:rPr>
            </w:pPr>
          </w:p>
        </w:tc>
      </w:tr>
    </w:tbl>
    <w:p w14:paraId="44EDFC4B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78F4966B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4FD41C16" w14:textId="77777777" w:rsidR="00335A66" w:rsidRDefault="00335A66" w:rsidP="008D7C71">
      <w:pPr>
        <w:rPr>
          <w:rFonts w:ascii="Arial" w:eastAsia="Times New Roman" w:hAnsi="Arial"/>
          <w:b/>
          <w:sz w:val="22"/>
        </w:rPr>
      </w:pPr>
    </w:p>
    <w:p w14:paraId="7E25FC69" w14:textId="77777777" w:rsidR="00335A66" w:rsidRDefault="00335A66" w:rsidP="008D7C71">
      <w:pPr>
        <w:rPr>
          <w:rFonts w:ascii="Arial" w:eastAsia="Times New Roman" w:hAnsi="Arial"/>
          <w:b/>
          <w:sz w:val="22"/>
        </w:rPr>
      </w:pPr>
    </w:p>
    <w:p w14:paraId="54B5C00B" w14:textId="77777777" w:rsidR="00335A66" w:rsidRDefault="00335A66" w:rsidP="008D7C71">
      <w:pPr>
        <w:rPr>
          <w:rFonts w:ascii="Arial" w:eastAsia="Times New Roman" w:hAnsi="Arial"/>
          <w:b/>
          <w:sz w:val="22"/>
        </w:rPr>
      </w:pPr>
    </w:p>
    <w:p w14:paraId="182188A3" w14:textId="125151A4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59838A30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1062731E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93D63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4D2A9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64F349E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6F195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EB6FF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1708249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A28563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407B3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59593ED3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1528F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90247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18BEE1B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C071C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98A92" w14:textId="77777777" w:rsidR="006032AA" w:rsidRDefault="006032AA" w:rsidP="008C5D25">
            <w:pPr>
              <w:pStyle w:val="Geenafstand"/>
            </w:pPr>
          </w:p>
          <w:p w14:paraId="7785F53A" w14:textId="77777777" w:rsidR="006032AA" w:rsidRDefault="006032AA" w:rsidP="008C5D25">
            <w:pPr>
              <w:pStyle w:val="Geenafstand"/>
            </w:pPr>
          </w:p>
          <w:p w14:paraId="691DAB61" w14:textId="77777777" w:rsidR="006032AA" w:rsidRDefault="006032AA" w:rsidP="008C5D25">
            <w:pPr>
              <w:pStyle w:val="Geenafstand"/>
            </w:pPr>
          </w:p>
          <w:p w14:paraId="32448513" w14:textId="77777777" w:rsidR="006032AA" w:rsidRDefault="006032AA" w:rsidP="008C5D25">
            <w:pPr>
              <w:pStyle w:val="Geenafstand"/>
            </w:pPr>
          </w:p>
          <w:p w14:paraId="09B205C5" w14:textId="77777777" w:rsidR="006032AA" w:rsidRDefault="006032AA" w:rsidP="008C5D25">
            <w:pPr>
              <w:pStyle w:val="Geenafstand"/>
            </w:pPr>
          </w:p>
          <w:p w14:paraId="0D93FE35" w14:textId="77777777" w:rsidR="006032AA" w:rsidRPr="00E21E9B" w:rsidRDefault="006032AA" w:rsidP="008C5D25">
            <w:pPr>
              <w:pStyle w:val="Geenafstand"/>
            </w:pPr>
          </w:p>
        </w:tc>
      </w:tr>
    </w:tbl>
    <w:p w14:paraId="703A33C8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03E185C8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7DD60DEA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17E0B60F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22B50E3B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16EFAA6E" w14:textId="77777777" w:rsidR="00D76732" w:rsidRDefault="00D76732"/>
    <w:p w14:paraId="0369EBE5" w14:textId="77777777" w:rsidR="00E5626D" w:rsidRDefault="00E5626D"/>
    <w:sectPr w:rsidR="00E562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F62B0" w14:textId="77777777" w:rsidR="00AB74AD" w:rsidRDefault="00AB74AD" w:rsidP="00AB74AD">
      <w:r>
        <w:separator/>
      </w:r>
    </w:p>
  </w:endnote>
  <w:endnote w:type="continuationSeparator" w:id="0">
    <w:p w14:paraId="36E0F92D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8AA715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E224E7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3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E224E7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3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0838CC0A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B70EF" w14:textId="77777777" w:rsidR="00AB74AD" w:rsidRDefault="00AB74AD" w:rsidP="00AB74AD">
      <w:r>
        <w:separator/>
      </w:r>
    </w:p>
  </w:footnote>
  <w:footnote w:type="continuationSeparator" w:id="0">
    <w:p w14:paraId="771F43C8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748D" w14:textId="71ABD1D9" w:rsidR="0042620D" w:rsidRDefault="0042620D" w:rsidP="0042620D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833021">
    <w:abstractNumId w:val="1"/>
  </w:num>
  <w:num w:numId="2" w16cid:durableId="2021662239">
    <w:abstractNumId w:val="3"/>
  </w:num>
  <w:num w:numId="3" w16cid:durableId="400955986">
    <w:abstractNumId w:val="6"/>
  </w:num>
  <w:num w:numId="4" w16cid:durableId="1702122686">
    <w:abstractNumId w:val="0"/>
  </w:num>
  <w:num w:numId="5" w16cid:durableId="828979976">
    <w:abstractNumId w:val="7"/>
  </w:num>
  <w:num w:numId="6" w16cid:durableId="523053212">
    <w:abstractNumId w:val="5"/>
  </w:num>
  <w:num w:numId="7" w16cid:durableId="445199180">
    <w:abstractNumId w:val="2"/>
  </w:num>
  <w:num w:numId="8" w16cid:durableId="205114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97198"/>
    <w:rsid w:val="00222B49"/>
    <w:rsid w:val="002E6B98"/>
    <w:rsid w:val="003144B6"/>
    <w:rsid w:val="00335A66"/>
    <w:rsid w:val="003B4DA8"/>
    <w:rsid w:val="0042620D"/>
    <w:rsid w:val="004A59D0"/>
    <w:rsid w:val="006032AA"/>
    <w:rsid w:val="00632E91"/>
    <w:rsid w:val="008B07FD"/>
    <w:rsid w:val="008D7C71"/>
    <w:rsid w:val="00AB74AD"/>
    <w:rsid w:val="00BB0D00"/>
    <w:rsid w:val="00CA2AF2"/>
    <w:rsid w:val="00D76732"/>
    <w:rsid w:val="00E21E9B"/>
    <w:rsid w:val="00E224E7"/>
    <w:rsid w:val="00E5626D"/>
    <w:rsid w:val="00E93DDB"/>
    <w:rsid w:val="00F0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732A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Bas Lazoe</cp:lastModifiedBy>
  <cp:revision>4</cp:revision>
  <dcterms:created xsi:type="dcterms:W3CDTF">2023-05-17T14:11:00Z</dcterms:created>
  <dcterms:modified xsi:type="dcterms:W3CDTF">2023-07-20T12:28:00Z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</Properties>
</file>